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91" w:rsidRDefault="007B4391">
      <w:pPr>
        <w:spacing w:after="0" w:line="240" w:lineRule="auto"/>
        <w:rPr>
          <w:rFonts w:ascii="Arial" w:hAnsi="Arial" w:cs="Arial"/>
          <w:b/>
        </w:rPr>
      </w:pPr>
    </w:p>
    <w:p w:rsidR="007B4391" w:rsidRDefault="00D03F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DE MATO GROSSO DO SUL</w:t>
      </w:r>
    </w:p>
    <w:p w:rsidR="007B4391" w:rsidRDefault="00D03F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GLÓRIA DE DOURADOS/MS</w:t>
      </w:r>
    </w:p>
    <w:p w:rsidR="007B4391" w:rsidRDefault="002E2C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ADMINISTRATIVO Nº 192</w:t>
      </w:r>
      <w:r w:rsidR="00D03FB1">
        <w:rPr>
          <w:rFonts w:ascii="Arial" w:hAnsi="Arial" w:cs="Arial"/>
          <w:b/>
        </w:rPr>
        <w:t>/2025</w:t>
      </w:r>
    </w:p>
    <w:p w:rsidR="007B4391" w:rsidRDefault="00D03F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</w:t>
      </w:r>
      <w:r w:rsidR="002E2C55">
        <w:rPr>
          <w:rFonts w:ascii="Arial" w:hAnsi="Arial" w:cs="Arial"/>
          <w:b/>
        </w:rPr>
        <w:t xml:space="preserve"> DE DISPENSA DE LICITAÇÃO Nº 12</w:t>
      </w:r>
      <w:r w:rsidR="00092AF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/2025</w:t>
      </w:r>
    </w:p>
    <w:p w:rsidR="007B4391" w:rsidRDefault="007B4391">
      <w:pPr>
        <w:pStyle w:val="SemEspaamento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7B4391" w:rsidRDefault="00D03FB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</w:pPr>
      <w:r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O </w:t>
      </w:r>
      <w:r>
        <w:rPr>
          <w:rFonts w:ascii="Arial" w:eastAsia="Times New Roman" w:hAnsi="Arial" w:cs="Arial"/>
          <w:b/>
          <w:kern w:val="0"/>
          <w:szCs w:val="24"/>
          <w:lang w:val="pt-PT" w:eastAsia="pt-BR"/>
          <w14:ligatures w14:val="none"/>
        </w:rPr>
        <w:t>MUNICÍPIO DE GLÓRIA DE DOURADOS/MS</w:t>
      </w:r>
      <w:r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, pessoa jurídica de direito público interno, com sede na Rua Tancredo de Almeida Neves, </w:t>
      </w:r>
      <w:proofErr w:type="gramStart"/>
      <w:r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>s/n.</w:t>
      </w:r>
      <w:proofErr w:type="gramEnd"/>
      <w:r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º, Parque CEAD, nesta cidade, inscrito no C.N.P.J. </w:t>
      </w:r>
      <w:proofErr w:type="gramStart"/>
      <w:r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>sob</w:t>
      </w:r>
      <w:proofErr w:type="gramEnd"/>
      <w:r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 o Nº 03.155.942/0001-37, por intermédio do Setor de Licitações, torna público que realizará </w:t>
      </w:r>
      <w:r>
        <w:rPr>
          <w:rFonts w:ascii="Arial" w:eastAsia="Times New Roman" w:hAnsi="Arial" w:cs="Arial"/>
          <w:b/>
          <w:bCs/>
          <w:kern w:val="0"/>
          <w:szCs w:val="24"/>
          <w:lang w:val="pt-PT" w:eastAsia="pt-BR"/>
          <w14:ligatures w14:val="none"/>
        </w:rPr>
        <w:t>DISPENSA DE LICITAÇÃO</w:t>
      </w:r>
      <w:r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, com critério de julgamento </w:t>
      </w:r>
      <w:r>
        <w:rPr>
          <w:rFonts w:ascii="Arial" w:eastAsia="Times New Roman" w:hAnsi="Arial" w:cs="Arial"/>
          <w:b/>
          <w:kern w:val="0"/>
          <w:szCs w:val="24"/>
          <w:lang w:val="pt-PT" w:eastAsia="pt-BR"/>
          <w14:ligatures w14:val="none"/>
        </w:rPr>
        <w:t>MENOR VALOR GLOBAL</w:t>
      </w:r>
      <w:r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, nos termos art. 75, inciso II, Lei nº 14.133/2021 e Decreto Municipal nº 040/2023, e as exigências estabelecidas neste Aviso, conforme os critérios e procedimentos a seguir definidos, objetivando obter a melhor proposta, observadas as datas e horários discriminados abaixo. </w:t>
      </w:r>
    </w:p>
    <w:p w:rsidR="007B4391" w:rsidRDefault="007B4391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</w:pPr>
    </w:p>
    <w:p w:rsidR="007B4391" w:rsidRPr="00F57162" w:rsidRDefault="00D0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</w:pPr>
      <w:r>
        <w:rPr>
          <w:rFonts w:ascii="Arial" w:eastAsia="Times New Roman" w:hAnsi="Arial" w:cs="Arial"/>
          <w:b/>
          <w:kern w:val="0"/>
          <w:szCs w:val="24"/>
          <w:lang w:val="pt-PT" w:eastAsia="pt-BR"/>
          <w14:ligatures w14:val="none"/>
        </w:rPr>
        <w:t>DATA LIMITE PARA APRESENTAÇÃO DA PROPOSTA E DOCUMENTAÇÃO</w:t>
      </w:r>
      <w:r w:rsidRPr="00942CE6">
        <w:rPr>
          <w:rFonts w:ascii="Arial" w:eastAsia="Times New Roman" w:hAnsi="Arial" w:cs="Arial"/>
          <w:b/>
          <w:kern w:val="0"/>
          <w:szCs w:val="24"/>
          <w:lang w:val="pt-PT" w:eastAsia="pt-BR"/>
          <w14:ligatures w14:val="none"/>
        </w:rPr>
        <w:t xml:space="preserve">: </w:t>
      </w:r>
      <w:r w:rsidR="00D26900"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>Dia 14</w:t>
      </w:r>
      <w:r w:rsidR="00092AF1" w:rsidRPr="002E2C55">
        <w:rPr>
          <w:rFonts w:ascii="Arial" w:eastAsia="Times New Roman" w:hAnsi="Arial" w:cs="Arial"/>
          <w:color w:val="FF0000"/>
          <w:kern w:val="0"/>
          <w:szCs w:val="24"/>
          <w:lang w:val="pt-PT" w:eastAsia="pt-BR"/>
          <w14:ligatures w14:val="none"/>
        </w:rPr>
        <w:t xml:space="preserve"> </w:t>
      </w:r>
      <w:r w:rsidR="00942CE6"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>de Agost</w:t>
      </w:r>
      <w:r w:rsidR="00092AF1" w:rsidRPr="00942CE6"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>o</w:t>
      </w:r>
      <w:r w:rsidR="00F57162" w:rsidRPr="00942CE6"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 </w:t>
      </w:r>
      <w:r w:rsidRPr="00942CE6"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de 2025, às </w:t>
      </w:r>
      <w:r w:rsidRPr="00D26900"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>0</w:t>
      </w:r>
      <w:r w:rsidR="00D26900">
        <w:rPr>
          <w:rFonts w:ascii="Arial" w:eastAsia="Times New Roman" w:hAnsi="Arial" w:cs="Arial"/>
          <w:kern w:val="0"/>
          <w:szCs w:val="24"/>
          <w:lang w:val="en-US" w:eastAsia="pt-BR"/>
          <w14:ligatures w14:val="none"/>
        </w:rPr>
        <w:t>8</w:t>
      </w:r>
      <w:r w:rsidRPr="00D26900"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>h</w:t>
      </w:r>
      <w:r w:rsidRPr="00D26900">
        <w:rPr>
          <w:rFonts w:ascii="Arial" w:eastAsia="Times New Roman" w:hAnsi="Arial" w:cs="Arial"/>
          <w:kern w:val="0"/>
          <w:szCs w:val="24"/>
          <w:lang w:val="en-US" w:eastAsia="pt-BR"/>
          <w14:ligatures w14:val="none"/>
        </w:rPr>
        <w:t>0</w:t>
      </w:r>
      <w:r w:rsidRPr="00D26900"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0min, via </w:t>
      </w:r>
      <w:r w:rsidRPr="00F57162"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>e-mail ou protocolo presencial.</w:t>
      </w:r>
    </w:p>
    <w:p w:rsidR="007B4391" w:rsidRDefault="00D0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Cs w:val="24"/>
          <w:lang w:val="pt-PT" w:eastAsia="pt-BR"/>
          <w14:ligatures w14:val="none"/>
        </w:rPr>
      </w:pPr>
      <w:r>
        <w:rPr>
          <w:rFonts w:ascii="Arial" w:eastAsia="Times New Roman" w:hAnsi="Arial" w:cs="Arial"/>
          <w:b/>
          <w:kern w:val="0"/>
          <w:szCs w:val="24"/>
          <w:lang w:val="pt-PT" w:eastAsia="pt-BR"/>
          <w14:ligatures w14:val="none"/>
        </w:rPr>
        <w:t xml:space="preserve">REFERÊNCIA DE HORÁRIO: </w:t>
      </w:r>
      <w:r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  <w:t xml:space="preserve">Horário local (Mato Grosso Do Sul). </w:t>
      </w:r>
    </w:p>
    <w:p w:rsidR="007B4391" w:rsidRDefault="00D0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Cs w:val="24"/>
          <w:lang w:val="pt-PT" w:eastAsia="pt-BR"/>
          <w14:ligatures w14:val="none"/>
        </w:rPr>
      </w:pPr>
      <w:r>
        <w:rPr>
          <w:rFonts w:ascii="Arial" w:eastAsia="Times New Roman" w:hAnsi="Arial" w:cs="Arial"/>
          <w:b/>
          <w:kern w:val="0"/>
          <w:szCs w:val="24"/>
          <w:lang w:val="pt-PT" w:eastAsia="pt-BR"/>
          <w14:ligatures w14:val="none"/>
        </w:rPr>
        <w:t xml:space="preserve">ENDEREÇO ELETRÔNICO PARA OBTENÇÃO DE EDITAL: </w:t>
      </w:r>
      <w:r>
        <w:rPr>
          <w:rFonts w:ascii="Arial" w:hAnsi="Arial" w:cs="Arial"/>
        </w:rPr>
        <w:t>licitacao@gloriadedourados.ms.gov.br</w:t>
      </w:r>
    </w:p>
    <w:p w:rsidR="007B4391" w:rsidRDefault="007B4391">
      <w:pPr>
        <w:jc w:val="both"/>
        <w:rPr>
          <w:rFonts w:ascii="Arial" w:hAnsi="Arial" w:cs="Arial"/>
          <w:b/>
          <w:sz w:val="10"/>
          <w:szCs w:val="10"/>
        </w:rPr>
      </w:pPr>
    </w:p>
    <w:p w:rsidR="007B4391" w:rsidRPr="00092AF1" w:rsidRDefault="00D03FB1" w:rsidP="00092AF1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E2C55">
        <w:rPr>
          <w:rFonts w:ascii="Arial" w:hAnsi="Arial" w:cs="Arial"/>
        </w:rPr>
        <w:t>Aquisição de gêneros alimentícios de panificação, atendendo as necessidades da Secretaria Municipal de Assistência Social do município de Glória de Dourados/MS.</w:t>
      </w:r>
    </w:p>
    <w:p w:rsidR="007B4391" w:rsidRDefault="007B4391">
      <w:pPr>
        <w:pStyle w:val="PargrafodaLista"/>
        <w:widowControl w:val="0"/>
        <w:spacing w:line="276" w:lineRule="auto"/>
        <w:ind w:left="0" w:right="3"/>
        <w:jc w:val="both"/>
        <w:rPr>
          <w:rFonts w:ascii="Arial" w:hAnsi="Arial" w:cs="Arial"/>
        </w:rPr>
      </w:pPr>
    </w:p>
    <w:p w:rsidR="007B4391" w:rsidRDefault="00D03FB1">
      <w:pPr>
        <w:pStyle w:val="PargrafodaLista"/>
        <w:widowControl w:val="0"/>
        <w:spacing w:line="276" w:lineRule="auto"/>
        <w:ind w:left="0" w:right="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RETIRADA DO EDITAL:</w:t>
      </w:r>
      <w:r>
        <w:rPr>
          <w:rFonts w:ascii="Arial" w:hAnsi="Arial" w:cs="Arial"/>
        </w:rPr>
        <w:t xml:space="preserve"> Poderá ser feita na Secretaria Municipal de Administração e Finanças, Paço Municipal de Glória de Dourados, sito à Rua Tancredo de Almeida Neves, S/N, nos dias úteis de segunda à sexta feira, no horário de expediente das 07h00min às 13h00min horas, </w:t>
      </w:r>
      <w:r>
        <w:rPr>
          <w:rFonts w:ascii="Arial" w:hAnsi="Arial" w:cs="Arial"/>
          <w:bCs/>
        </w:rPr>
        <w:t xml:space="preserve">retirado no endereço eletrônico </w:t>
      </w:r>
      <w:proofErr w:type="gramStart"/>
      <w:r>
        <w:rPr>
          <w:rFonts w:ascii="Arial" w:hAnsi="Arial" w:cs="Arial"/>
          <w:bCs/>
          <w:u w:val="single"/>
        </w:rPr>
        <w:t>http://177.73.106.211:</w:t>
      </w:r>
      <w:proofErr w:type="gramEnd"/>
      <w:r>
        <w:rPr>
          <w:rFonts w:ascii="Arial" w:hAnsi="Arial" w:cs="Arial"/>
          <w:bCs/>
          <w:u w:val="single"/>
        </w:rPr>
        <w:t>5656/Transparencia/</w:t>
      </w:r>
      <w:r>
        <w:rPr>
          <w:rFonts w:ascii="Arial" w:hAnsi="Arial" w:cs="Arial"/>
          <w:bCs/>
        </w:rPr>
        <w:t xml:space="preserve">, ou solicitado através do e-mail </w:t>
      </w:r>
      <w:hyperlink r:id="rId9" w:history="1">
        <w:r>
          <w:rPr>
            <w:rStyle w:val="Hyperlink"/>
            <w:rFonts w:ascii="Arial" w:hAnsi="Arial" w:cs="Arial"/>
            <w:bCs/>
          </w:rPr>
          <w:t>licitacao@gloriadedourados.ms.gov.br</w:t>
        </w:r>
      </w:hyperlink>
      <w:r>
        <w:rPr>
          <w:rFonts w:ascii="Arial" w:hAnsi="Arial" w:cs="Arial"/>
          <w:b/>
          <w:bCs/>
        </w:rPr>
        <w:t xml:space="preserve"> </w:t>
      </w:r>
    </w:p>
    <w:p w:rsidR="007B4391" w:rsidRDefault="00D03FB1">
      <w:pPr>
        <w:pStyle w:val="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Maiores informações poderão ser obtidas através do Telefone (0xx67) 3466-1611 ou pelo </w:t>
      </w:r>
      <w:proofErr w:type="spellStart"/>
      <w:r>
        <w:rPr>
          <w:rFonts w:ascii="Arial" w:hAnsi="Arial" w:cs="Arial"/>
          <w:sz w:val="22"/>
          <w:szCs w:val="22"/>
        </w:rPr>
        <w:t>Email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licitacao@gloriadedourados.ms.gov.br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7B4391" w:rsidRDefault="007B4391">
      <w:pPr>
        <w:pStyle w:val="Corpodetexto2"/>
        <w:rPr>
          <w:rFonts w:ascii="Arial" w:hAnsi="Arial" w:cs="Arial"/>
          <w:sz w:val="22"/>
          <w:szCs w:val="22"/>
        </w:rPr>
      </w:pPr>
    </w:p>
    <w:p w:rsidR="007B4391" w:rsidRDefault="00D26900">
      <w:pPr>
        <w:pStyle w:val="Ttulo3"/>
        <w:rPr>
          <w:rFonts w:ascii="Arial" w:eastAsiaTheme="minorHAnsi" w:hAnsi="Arial" w:cs="Arial"/>
          <w:bCs/>
          <w:color w:val="auto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Theme="minorHAnsi" w:hAnsi="Arial" w:cs="Arial"/>
          <w:bCs/>
          <w:color w:val="auto"/>
          <w:kern w:val="2"/>
          <w:sz w:val="22"/>
          <w:szCs w:val="22"/>
          <w:lang w:eastAsia="en-US"/>
          <w14:ligatures w14:val="standardContextual"/>
        </w:rPr>
        <w:t>Glória de Dourados – MS, 08</w:t>
      </w:r>
      <w:r w:rsidR="002E2C55">
        <w:rPr>
          <w:rFonts w:ascii="Arial" w:eastAsiaTheme="minorHAnsi" w:hAnsi="Arial" w:cs="Arial"/>
          <w:bCs/>
          <w:color w:val="auto"/>
          <w:kern w:val="2"/>
          <w:sz w:val="22"/>
          <w:szCs w:val="22"/>
          <w:lang w:eastAsia="en-US"/>
          <w14:ligatures w14:val="standardContextual"/>
        </w:rPr>
        <w:t xml:space="preserve"> de Agost</w:t>
      </w:r>
      <w:r w:rsidR="00092AF1">
        <w:rPr>
          <w:rFonts w:ascii="Arial" w:eastAsiaTheme="minorHAnsi" w:hAnsi="Arial" w:cs="Arial"/>
          <w:bCs/>
          <w:color w:val="auto"/>
          <w:kern w:val="2"/>
          <w:sz w:val="22"/>
          <w:szCs w:val="22"/>
          <w:lang w:eastAsia="en-US"/>
          <w14:ligatures w14:val="standardContextual"/>
        </w:rPr>
        <w:t>o</w:t>
      </w:r>
      <w:r w:rsidR="00D03FB1">
        <w:rPr>
          <w:rFonts w:ascii="Arial" w:eastAsiaTheme="minorHAnsi" w:hAnsi="Arial" w:cs="Arial"/>
          <w:bCs/>
          <w:color w:val="auto"/>
          <w:kern w:val="2"/>
          <w:sz w:val="22"/>
          <w:szCs w:val="22"/>
          <w:lang w:eastAsia="en-US"/>
          <w14:ligatures w14:val="standardContextual"/>
        </w:rPr>
        <w:t xml:space="preserve"> de 2025. </w:t>
      </w:r>
    </w:p>
    <w:p w:rsidR="007B4391" w:rsidRDefault="007B4391">
      <w:pPr>
        <w:pStyle w:val="Ttulo4"/>
        <w:spacing w:line="240" w:lineRule="auto"/>
        <w:jc w:val="center"/>
        <w:rPr>
          <w:rFonts w:ascii="Arial" w:eastAsiaTheme="minorHAnsi" w:hAnsi="Arial" w:cs="Arial"/>
          <w:i w:val="0"/>
          <w:iCs w:val="0"/>
          <w:color w:val="auto"/>
        </w:rPr>
      </w:pPr>
    </w:p>
    <w:p w:rsidR="002E2C55" w:rsidRDefault="002E2C55" w:rsidP="002E2C55"/>
    <w:p w:rsidR="002E2C55" w:rsidRDefault="002E2C55" w:rsidP="002E2C55"/>
    <w:p w:rsidR="002E2C55" w:rsidRPr="002E2C55" w:rsidRDefault="002E2C55" w:rsidP="002E2C55"/>
    <w:p w:rsidR="00092AF1" w:rsidRDefault="00092AF1" w:rsidP="00F5716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Valdemir </w:t>
      </w:r>
      <w:proofErr w:type="spellStart"/>
      <w:r>
        <w:rPr>
          <w:rFonts w:ascii="Arial" w:hAnsi="Arial" w:cs="Arial"/>
          <w:b/>
        </w:rPr>
        <w:t>Riquelme</w:t>
      </w:r>
      <w:proofErr w:type="spellEnd"/>
      <w:r>
        <w:rPr>
          <w:rFonts w:ascii="Arial" w:hAnsi="Arial" w:cs="Arial"/>
          <w:b/>
        </w:rPr>
        <w:t xml:space="preserve"> Roda</w:t>
      </w:r>
    </w:p>
    <w:p w:rsidR="007B4391" w:rsidRDefault="00D03FB1" w:rsidP="00F5716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Agente de Contratação</w:t>
      </w:r>
    </w:p>
    <w:sectPr w:rsidR="007B43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15" w:right="1133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6D" w:rsidRDefault="007F536D">
      <w:pPr>
        <w:spacing w:line="240" w:lineRule="auto"/>
      </w:pPr>
      <w:r>
        <w:separator/>
      </w:r>
    </w:p>
  </w:endnote>
  <w:endnote w:type="continuationSeparator" w:id="0">
    <w:p w:rsidR="007F536D" w:rsidRDefault="007F5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altName w:val="Times New Roman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6F" w:rsidRDefault="002263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91" w:rsidRDefault="007B4391">
    <w:pPr>
      <w:pStyle w:val="Rodap"/>
      <w:jc w:val="right"/>
    </w:pPr>
    <w:bookmarkStart w:id="0" w:name="_GoBack"/>
    <w:bookmarkEnd w:id="0"/>
  </w:p>
  <w:p w:rsidR="007B4391" w:rsidRDefault="007B43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6F" w:rsidRDefault="002263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6D" w:rsidRDefault="007F536D">
      <w:pPr>
        <w:spacing w:after="0"/>
      </w:pPr>
      <w:r>
        <w:separator/>
      </w:r>
    </w:p>
  </w:footnote>
  <w:footnote w:type="continuationSeparator" w:id="0">
    <w:p w:rsidR="007F536D" w:rsidRDefault="007F53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6F" w:rsidRDefault="002263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91" w:rsidRDefault="007B4391">
    <w:pPr>
      <w:ind w:left="142" w:right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6F" w:rsidRDefault="002263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00D"/>
    <w:multiLevelType w:val="multilevel"/>
    <w:tmpl w:val="1D5C100D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DD361E"/>
    <w:multiLevelType w:val="multilevel"/>
    <w:tmpl w:val="61DD361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B2"/>
    <w:rsid w:val="00010450"/>
    <w:rsid w:val="000113F7"/>
    <w:rsid w:val="00024227"/>
    <w:rsid w:val="000247CB"/>
    <w:rsid w:val="000251B3"/>
    <w:rsid w:val="00041FF0"/>
    <w:rsid w:val="000423E4"/>
    <w:rsid w:val="00067987"/>
    <w:rsid w:val="00073B9D"/>
    <w:rsid w:val="0008599E"/>
    <w:rsid w:val="00090868"/>
    <w:rsid w:val="00092AF1"/>
    <w:rsid w:val="00096FCC"/>
    <w:rsid w:val="000A0CD9"/>
    <w:rsid w:val="000A50D4"/>
    <w:rsid w:val="000A597A"/>
    <w:rsid w:val="000B69A1"/>
    <w:rsid w:val="000C2E64"/>
    <w:rsid w:val="000D65EA"/>
    <w:rsid w:val="000E0D14"/>
    <w:rsid w:val="000E7B01"/>
    <w:rsid w:val="000F3005"/>
    <w:rsid w:val="000F3915"/>
    <w:rsid w:val="000F3B97"/>
    <w:rsid w:val="001150AD"/>
    <w:rsid w:val="00117990"/>
    <w:rsid w:val="00134D4B"/>
    <w:rsid w:val="00135922"/>
    <w:rsid w:val="00150B4D"/>
    <w:rsid w:val="001548F0"/>
    <w:rsid w:val="001634E1"/>
    <w:rsid w:val="0016465F"/>
    <w:rsid w:val="00190667"/>
    <w:rsid w:val="00192859"/>
    <w:rsid w:val="001A619B"/>
    <w:rsid w:val="001B2D9E"/>
    <w:rsid w:val="001B7930"/>
    <w:rsid w:val="001C2915"/>
    <w:rsid w:val="001C2B74"/>
    <w:rsid w:val="001C5A2B"/>
    <w:rsid w:val="001D627F"/>
    <w:rsid w:val="001D64CC"/>
    <w:rsid w:val="00205116"/>
    <w:rsid w:val="00216DB2"/>
    <w:rsid w:val="0022287C"/>
    <w:rsid w:val="0022636F"/>
    <w:rsid w:val="00235ACD"/>
    <w:rsid w:val="002479A5"/>
    <w:rsid w:val="00253F37"/>
    <w:rsid w:val="0025629B"/>
    <w:rsid w:val="0026250B"/>
    <w:rsid w:val="00281549"/>
    <w:rsid w:val="00282478"/>
    <w:rsid w:val="002933C5"/>
    <w:rsid w:val="002A1D67"/>
    <w:rsid w:val="002A6D15"/>
    <w:rsid w:val="002B2F44"/>
    <w:rsid w:val="002C2B04"/>
    <w:rsid w:val="002C4042"/>
    <w:rsid w:val="002C61CF"/>
    <w:rsid w:val="002D25F0"/>
    <w:rsid w:val="002E0290"/>
    <w:rsid w:val="002E2C55"/>
    <w:rsid w:val="002F6925"/>
    <w:rsid w:val="00312F64"/>
    <w:rsid w:val="003202C2"/>
    <w:rsid w:val="003346BF"/>
    <w:rsid w:val="00347963"/>
    <w:rsid w:val="00362707"/>
    <w:rsid w:val="00387DC6"/>
    <w:rsid w:val="00393990"/>
    <w:rsid w:val="00395FFE"/>
    <w:rsid w:val="003A4ED6"/>
    <w:rsid w:val="003C4B5B"/>
    <w:rsid w:val="003C719E"/>
    <w:rsid w:val="003D0A7A"/>
    <w:rsid w:val="003D5A2D"/>
    <w:rsid w:val="003D7B6C"/>
    <w:rsid w:val="003E3C60"/>
    <w:rsid w:val="003E4881"/>
    <w:rsid w:val="003F3EE0"/>
    <w:rsid w:val="00400DBE"/>
    <w:rsid w:val="0040765E"/>
    <w:rsid w:val="00422D85"/>
    <w:rsid w:val="00431DBF"/>
    <w:rsid w:val="00435B43"/>
    <w:rsid w:val="00452674"/>
    <w:rsid w:val="00457A82"/>
    <w:rsid w:val="004639F6"/>
    <w:rsid w:val="00475AD6"/>
    <w:rsid w:val="00481C40"/>
    <w:rsid w:val="00484141"/>
    <w:rsid w:val="00485CB1"/>
    <w:rsid w:val="004A3CF3"/>
    <w:rsid w:val="004C4CE8"/>
    <w:rsid w:val="004D0E02"/>
    <w:rsid w:val="004D1342"/>
    <w:rsid w:val="00501AEB"/>
    <w:rsid w:val="00502E78"/>
    <w:rsid w:val="0051358C"/>
    <w:rsid w:val="00513F17"/>
    <w:rsid w:val="005172A3"/>
    <w:rsid w:val="00540D60"/>
    <w:rsid w:val="00556365"/>
    <w:rsid w:val="00561C7D"/>
    <w:rsid w:val="00576A6A"/>
    <w:rsid w:val="005773F0"/>
    <w:rsid w:val="00582690"/>
    <w:rsid w:val="00582B58"/>
    <w:rsid w:val="00587F82"/>
    <w:rsid w:val="005C5F99"/>
    <w:rsid w:val="005F221C"/>
    <w:rsid w:val="006004AC"/>
    <w:rsid w:val="00600F63"/>
    <w:rsid w:val="00613A8C"/>
    <w:rsid w:val="00620596"/>
    <w:rsid w:val="00621B53"/>
    <w:rsid w:val="0062288B"/>
    <w:rsid w:val="00625B84"/>
    <w:rsid w:val="00640744"/>
    <w:rsid w:val="00641EE2"/>
    <w:rsid w:val="006421DD"/>
    <w:rsid w:val="00645135"/>
    <w:rsid w:val="00645AE7"/>
    <w:rsid w:val="00647AB6"/>
    <w:rsid w:val="00651C61"/>
    <w:rsid w:val="006618DD"/>
    <w:rsid w:val="00676C8D"/>
    <w:rsid w:val="006976CC"/>
    <w:rsid w:val="006A082B"/>
    <w:rsid w:val="006A0A17"/>
    <w:rsid w:val="006B2DAC"/>
    <w:rsid w:val="006B7EE4"/>
    <w:rsid w:val="006C4F4F"/>
    <w:rsid w:val="006D14A7"/>
    <w:rsid w:val="006D2298"/>
    <w:rsid w:val="006D47BE"/>
    <w:rsid w:val="006D52F8"/>
    <w:rsid w:val="006D73DB"/>
    <w:rsid w:val="006E3253"/>
    <w:rsid w:val="006E57D1"/>
    <w:rsid w:val="00701219"/>
    <w:rsid w:val="00710C75"/>
    <w:rsid w:val="00711496"/>
    <w:rsid w:val="00712EC4"/>
    <w:rsid w:val="00721E1D"/>
    <w:rsid w:val="00736107"/>
    <w:rsid w:val="00737842"/>
    <w:rsid w:val="0074079F"/>
    <w:rsid w:val="00752818"/>
    <w:rsid w:val="00754954"/>
    <w:rsid w:val="00764D00"/>
    <w:rsid w:val="007665DF"/>
    <w:rsid w:val="00767AAF"/>
    <w:rsid w:val="00780001"/>
    <w:rsid w:val="00784EB3"/>
    <w:rsid w:val="00791FB9"/>
    <w:rsid w:val="007A557D"/>
    <w:rsid w:val="007A62DC"/>
    <w:rsid w:val="007A6544"/>
    <w:rsid w:val="007B4391"/>
    <w:rsid w:val="007C0AF0"/>
    <w:rsid w:val="007C4C91"/>
    <w:rsid w:val="007F536D"/>
    <w:rsid w:val="007F577B"/>
    <w:rsid w:val="007F7366"/>
    <w:rsid w:val="00802681"/>
    <w:rsid w:val="00804280"/>
    <w:rsid w:val="00816A34"/>
    <w:rsid w:val="00821ECD"/>
    <w:rsid w:val="00824E1D"/>
    <w:rsid w:val="00825855"/>
    <w:rsid w:val="0083009C"/>
    <w:rsid w:val="00830957"/>
    <w:rsid w:val="008349F5"/>
    <w:rsid w:val="0083677C"/>
    <w:rsid w:val="00845599"/>
    <w:rsid w:val="0085043E"/>
    <w:rsid w:val="00850581"/>
    <w:rsid w:val="0086146F"/>
    <w:rsid w:val="0086261B"/>
    <w:rsid w:val="00864635"/>
    <w:rsid w:val="008664B6"/>
    <w:rsid w:val="00872A20"/>
    <w:rsid w:val="008771C0"/>
    <w:rsid w:val="008841F4"/>
    <w:rsid w:val="008900DC"/>
    <w:rsid w:val="008A22D4"/>
    <w:rsid w:val="008E4551"/>
    <w:rsid w:val="008E6B68"/>
    <w:rsid w:val="008F5C0D"/>
    <w:rsid w:val="008F6E61"/>
    <w:rsid w:val="0091268F"/>
    <w:rsid w:val="0092777D"/>
    <w:rsid w:val="00942CE6"/>
    <w:rsid w:val="0094645A"/>
    <w:rsid w:val="00964403"/>
    <w:rsid w:val="00973392"/>
    <w:rsid w:val="009738C7"/>
    <w:rsid w:val="009A2E57"/>
    <w:rsid w:val="009B027B"/>
    <w:rsid w:val="009B4F49"/>
    <w:rsid w:val="009D2019"/>
    <w:rsid w:val="009D46C5"/>
    <w:rsid w:val="009E050C"/>
    <w:rsid w:val="009E3544"/>
    <w:rsid w:val="00A16A86"/>
    <w:rsid w:val="00A16D10"/>
    <w:rsid w:val="00A20884"/>
    <w:rsid w:val="00A23866"/>
    <w:rsid w:val="00A24304"/>
    <w:rsid w:val="00A2778B"/>
    <w:rsid w:val="00A3584D"/>
    <w:rsid w:val="00A532EF"/>
    <w:rsid w:val="00A72B03"/>
    <w:rsid w:val="00A77E44"/>
    <w:rsid w:val="00A82515"/>
    <w:rsid w:val="00A828B2"/>
    <w:rsid w:val="00A85967"/>
    <w:rsid w:val="00A96066"/>
    <w:rsid w:val="00A970E9"/>
    <w:rsid w:val="00AA400D"/>
    <w:rsid w:val="00AB7941"/>
    <w:rsid w:val="00AF0519"/>
    <w:rsid w:val="00AF7D44"/>
    <w:rsid w:val="00B259BC"/>
    <w:rsid w:val="00B44DE0"/>
    <w:rsid w:val="00B46B82"/>
    <w:rsid w:val="00B5600A"/>
    <w:rsid w:val="00B655A8"/>
    <w:rsid w:val="00B74EAB"/>
    <w:rsid w:val="00B809E6"/>
    <w:rsid w:val="00B96376"/>
    <w:rsid w:val="00BB2221"/>
    <w:rsid w:val="00BE050D"/>
    <w:rsid w:val="00BF0A9F"/>
    <w:rsid w:val="00BF1555"/>
    <w:rsid w:val="00C12F88"/>
    <w:rsid w:val="00C33272"/>
    <w:rsid w:val="00C34444"/>
    <w:rsid w:val="00C36234"/>
    <w:rsid w:val="00C41A90"/>
    <w:rsid w:val="00C522A2"/>
    <w:rsid w:val="00C55514"/>
    <w:rsid w:val="00C563DB"/>
    <w:rsid w:val="00C568E8"/>
    <w:rsid w:val="00C9577E"/>
    <w:rsid w:val="00CC0305"/>
    <w:rsid w:val="00CC6247"/>
    <w:rsid w:val="00CE5687"/>
    <w:rsid w:val="00CF039C"/>
    <w:rsid w:val="00CF5065"/>
    <w:rsid w:val="00D017DF"/>
    <w:rsid w:val="00D03FB1"/>
    <w:rsid w:val="00D04796"/>
    <w:rsid w:val="00D04863"/>
    <w:rsid w:val="00D10CAE"/>
    <w:rsid w:val="00D169AE"/>
    <w:rsid w:val="00D23F81"/>
    <w:rsid w:val="00D26900"/>
    <w:rsid w:val="00D27FD7"/>
    <w:rsid w:val="00D31C6D"/>
    <w:rsid w:val="00D34314"/>
    <w:rsid w:val="00D4762F"/>
    <w:rsid w:val="00D62D8C"/>
    <w:rsid w:val="00D76081"/>
    <w:rsid w:val="00D80F85"/>
    <w:rsid w:val="00D84A3C"/>
    <w:rsid w:val="00D909B4"/>
    <w:rsid w:val="00DA19F4"/>
    <w:rsid w:val="00DA2648"/>
    <w:rsid w:val="00DA5C35"/>
    <w:rsid w:val="00DB0C87"/>
    <w:rsid w:val="00DB430C"/>
    <w:rsid w:val="00DB4E18"/>
    <w:rsid w:val="00DC007C"/>
    <w:rsid w:val="00DD0B34"/>
    <w:rsid w:val="00DE4E7E"/>
    <w:rsid w:val="00DF20F7"/>
    <w:rsid w:val="00DF489B"/>
    <w:rsid w:val="00E15C13"/>
    <w:rsid w:val="00E365D6"/>
    <w:rsid w:val="00E37D05"/>
    <w:rsid w:val="00E45AF8"/>
    <w:rsid w:val="00E570B2"/>
    <w:rsid w:val="00E575E4"/>
    <w:rsid w:val="00E57619"/>
    <w:rsid w:val="00E74662"/>
    <w:rsid w:val="00E74848"/>
    <w:rsid w:val="00E86236"/>
    <w:rsid w:val="00EB616A"/>
    <w:rsid w:val="00EC51A7"/>
    <w:rsid w:val="00EC6567"/>
    <w:rsid w:val="00ED1475"/>
    <w:rsid w:val="00ED21C7"/>
    <w:rsid w:val="00EE18E1"/>
    <w:rsid w:val="00EE1C2D"/>
    <w:rsid w:val="00EE61AE"/>
    <w:rsid w:val="00EF4516"/>
    <w:rsid w:val="00F025E9"/>
    <w:rsid w:val="00F03033"/>
    <w:rsid w:val="00F055A5"/>
    <w:rsid w:val="00F41C75"/>
    <w:rsid w:val="00F45CCD"/>
    <w:rsid w:val="00F51F6A"/>
    <w:rsid w:val="00F57162"/>
    <w:rsid w:val="00F628CF"/>
    <w:rsid w:val="00F67573"/>
    <w:rsid w:val="00F72BC7"/>
    <w:rsid w:val="00F74E20"/>
    <w:rsid w:val="00F807D8"/>
    <w:rsid w:val="00FB010E"/>
    <w:rsid w:val="00FC00F4"/>
    <w:rsid w:val="00FC37A5"/>
    <w:rsid w:val="00FE7E5D"/>
    <w:rsid w:val="00FF3CB7"/>
    <w:rsid w:val="00FF620D"/>
    <w:rsid w:val="00FF6298"/>
    <w:rsid w:val="00FF6CD4"/>
    <w:rsid w:val="6DF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864" w:themeColor="accent1" w:themeShade="80"/>
      <w:kern w:val="0"/>
      <w:sz w:val="24"/>
      <w:szCs w:val="24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color w:val="1F3864" w:themeColor="accent1" w:themeShade="80"/>
      <w:kern w:val="0"/>
      <w:sz w:val="24"/>
      <w:szCs w:val="24"/>
      <w:lang w:eastAsia="pt-BR"/>
      <w14:ligatures w14:val="none"/>
    </w:rPr>
  </w:style>
  <w:style w:type="paragraph" w:customStyle="1" w:styleId="TextosemFormatao1">
    <w:name w:val="Texto sem Formatação1"/>
    <w:basedOn w:val="Normal"/>
    <w:qFormat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table" w:customStyle="1" w:styleId="Tabelacomgrade2">
    <w:name w:val="Tabela com grade2"/>
    <w:basedOn w:val="Tabela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ivel1">
    <w:name w:val="Nivel1"/>
    <w:basedOn w:val="Ttulo1"/>
    <w:next w:val="Normal"/>
    <w:qFormat/>
    <w:pPr>
      <w:numPr>
        <w:numId w:val="1"/>
      </w:numPr>
      <w:tabs>
        <w:tab w:val="left" w:pos="720"/>
      </w:tabs>
      <w:spacing w:before="480" w:after="120" w:line="276" w:lineRule="auto"/>
      <w:ind w:left="720"/>
      <w:jc w:val="both"/>
    </w:pPr>
    <w:rPr>
      <w:rFonts w:ascii="Arial" w:hAnsi="Arial" w:cs="Arial"/>
      <w:b/>
      <w:color w:val="000000"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vel2Char">
    <w:name w:val="Nivel 2 Char"/>
    <w:basedOn w:val="Fontepargpadro"/>
    <w:link w:val="Nivel2"/>
    <w:qFormat/>
    <w:locked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pPr>
      <w:spacing w:before="120" w:after="120" w:line="276" w:lineRule="auto"/>
      <w:jc w:val="both"/>
    </w:pPr>
    <w:rPr>
      <w:rFonts w:ascii="Arial" w:hAnsi="Arial" w:cs="Arial"/>
      <w:color w:val="00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Nivel01Titulo">
    <w:name w:val="Nivel_01_Titulo"/>
    <w:basedOn w:val="Ttulo1"/>
    <w:next w:val="Normal"/>
    <w:qFormat/>
    <w:pPr>
      <w:numPr>
        <w:numId w:val="2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PargrafodaLista1">
    <w:name w:val="Parágrafo da Lista1"/>
    <w:basedOn w:val="Normal"/>
    <w:qFormat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864" w:themeColor="accent1" w:themeShade="80"/>
      <w:kern w:val="0"/>
      <w:sz w:val="24"/>
      <w:szCs w:val="24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color w:val="1F3864" w:themeColor="accent1" w:themeShade="80"/>
      <w:kern w:val="0"/>
      <w:sz w:val="24"/>
      <w:szCs w:val="24"/>
      <w:lang w:eastAsia="pt-BR"/>
      <w14:ligatures w14:val="none"/>
    </w:rPr>
  </w:style>
  <w:style w:type="paragraph" w:customStyle="1" w:styleId="TextosemFormatao1">
    <w:name w:val="Texto sem Formatação1"/>
    <w:basedOn w:val="Normal"/>
    <w:qFormat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table" w:customStyle="1" w:styleId="Tabelacomgrade2">
    <w:name w:val="Tabela com grade2"/>
    <w:basedOn w:val="Tabela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ivel1">
    <w:name w:val="Nivel1"/>
    <w:basedOn w:val="Ttulo1"/>
    <w:next w:val="Normal"/>
    <w:qFormat/>
    <w:pPr>
      <w:numPr>
        <w:numId w:val="1"/>
      </w:numPr>
      <w:tabs>
        <w:tab w:val="left" w:pos="720"/>
      </w:tabs>
      <w:spacing w:before="480" w:after="120" w:line="276" w:lineRule="auto"/>
      <w:ind w:left="720"/>
      <w:jc w:val="both"/>
    </w:pPr>
    <w:rPr>
      <w:rFonts w:ascii="Arial" w:hAnsi="Arial" w:cs="Arial"/>
      <w:b/>
      <w:color w:val="000000"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vel2Char">
    <w:name w:val="Nivel 2 Char"/>
    <w:basedOn w:val="Fontepargpadro"/>
    <w:link w:val="Nivel2"/>
    <w:qFormat/>
    <w:locked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pPr>
      <w:spacing w:before="120" w:after="120" w:line="276" w:lineRule="auto"/>
      <w:jc w:val="both"/>
    </w:pPr>
    <w:rPr>
      <w:rFonts w:ascii="Arial" w:hAnsi="Arial" w:cs="Arial"/>
      <w:color w:val="00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Nivel01Titulo">
    <w:name w:val="Nivel_01_Titulo"/>
    <w:basedOn w:val="Ttulo1"/>
    <w:next w:val="Normal"/>
    <w:qFormat/>
    <w:pPr>
      <w:numPr>
        <w:numId w:val="2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PargrafodaLista1">
    <w:name w:val="Parágrafo da Lista1"/>
    <w:basedOn w:val="Normal"/>
    <w:qFormat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citacao@gloriadedourados.m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gloriadedourados.ms.gov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BEEB-EA05-4700-AEFF-FBF97451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Coimbra</dc:creator>
  <cp:lastModifiedBy>PREFEITURA</cp:lastModifiedBy>
  <cp:revision>7</cp:revision>
  <cp:lastPrinted>2025-04-24T12:26:00Z</cp:lastPrinted>
  <dcterms:created xsi:type="dcterms:W3CDTF">2025-07-14T15:03:00Z</dcterms:created>
  <dcterms:modified xsi:type="dcterms:W3CDTF">2025-08-08T13:31:00Z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9D67F7AFDE354FC08E98AB126825F923_13</vt:lpwstr>
  </property>
</Properties>
</file>